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133D0" w14:textId="3AB3ED90" w:rsidR="002140D3" w:rsidRDefault="00EF3042" w:rsidP="007725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SCHOOL</w:t>
      </w:r>
      <w:r w:rsidR="00772523" w:rsidRPr="00772523">
        <w:rPr>
          <w:b/>
          <w:sz w:val="28"/>
          <w:szCs w:val="28"/>
        </w:rPr>
        <w:t>CASH MONTH END REPORTS</w:t>
      </w:r>
    </w:p>
    <w:p w14:paraId="391D983E" w14:textId="77777777" w:rsidR="00772523" w:rsidRDefault="00772523" w:rsidP="00772523">
      <w:pPr>
        <w:rPr>
          <w:b/>
          <w:sz w:val="28"/>
          <w:szCs w:val="28"/>
        </w:rPr>
      </w:pPr>
    </w:p>
    <w:tbl>
      <w:tblPr>
        <w:tblW w:w="11527" w:type="dxa"/>
        <w:tblInd w:w="-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3877"/>
        <w:gridCol w:w="6397"/>
      </w:tblGrid>
      <w:tr w:rsidR="00772523" w14:paraId="34F1DF94" w14:textId="77777777" w:rsidTr="00A91645">
        <w:trPr>
          <w:trHeight w:val="300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648A8" w14:textId="77777777" w:rsidR="00A91645" w:rsidRDefault="00A91645" w:rsidP="00A91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FE2F78" w14:textId="77777777" w:rsidR="00772523" w:rsidRPr="00A91645" w:rsidRDefault="00772523" w:rsidP="00A91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6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#</w:t>
            </w:r>
          </w:p>
        </w:tc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FF1A7" w14:textId="77777777" w:rsidR="00772523" w:rsidRPr="00A91645" w:rsidRDefault="00772523" w:rsidP="00A91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6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Title</w:t>
            </w:r>
          </w:p>
        </w:tc>
        <w:tc>
          <w:tcPr>
            <w:tcW w:w="6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64C17" w14:textId="77777777" w:rsidR="00772523" w:rsidRPr="00A91645" w:rsidRDefault="00772523" w:rsidP="00A91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6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772523" w14:paraId="033E3E16" w14:textId="77777777" w:rsidTr="00A91645">
        <w:trPr>
          <w:trHeight w:val="6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B06B5" w14:textId="77777777" w:rsidR="00772523" w:rsidRPr="00A91645" w:rsidRDefault="00772523" w:rsidP="00A916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11M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D34B5" w14:textId="77777777" w:rsidR="00772523" w:rsidRPr="00A91645" w:rsidRDefault="00772523" w:rsidP="00A91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Monthly Bank Reconciliation Details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BCD43" w14:textId="77777777" w:rsidR="00772523" w:rsidRPr="00A91645" w:rsidRDefault="00BF323B" w:rsidP="00A91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Run for the month of reconciliation </w:t>
            </w:r>
          </w:p>
        </w:tc>
      </w:tr>
      <w:tr w:rsidR="00772523" w14:paraId="4EBA3188" w14:textId="77777777" w:rsidTr="00A91645">
        <w:trPr>
          <w:trHeight w:val="12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0950F" w14:textId="77777777" w:rsidR="00772523" w:rsidRPr="00A91645" w:rsidRDefault="00772523" w:rsidP="00A916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3035F" w14:textId="77777777" w:rsidR="00772523" w:rsidRPr="00A91645" w:rsidRDefault="00772523" w:rsidP="00A91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Category Umbrella Overview Report 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51058" w14:textId="77777777" w:rsidR="00772523" w:rsidRPr="00A91645" w:rsidRDefault="00772523" w:rsidP="00A91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for</w:t>
            </w:r>
            <w:r w:rsid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ASB</w:t>
            </w:r>
            <w:r w:rsidRP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Profit/Loss </w:t>
            </w:r>
            <w:r w:rsidR="006C0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(Organized ASBs/Secondary)</w:t>
            </w:r>
            <w:r w:rsidRP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Date range = 7/1/202# to reconciliation end date</w:t>
            </w:r>
          </w:p>
          <w:p w14:paraId="2F30DD71" w14:textId="77777777" w:rsidR="00772523" w:rsidRDefault="00772523" w:rsidP="00A91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4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Select Category Umbrella(s) to Include:</w:t>
            </w:r>
            <w:r w:rsidRP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hold down the Ctrl key to select ASB General, Equity and Inventory</w:t>
            </w:r>
          </w:p>
          <w:p w14:paraId="00AC1591" w14:textId="77777777" w:rsidR="00A91645" w:rsidRDefault="00A91645" w:rsidP="00A91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C40329" w14:textId="77777777" w:rsidR="00A91645" w:rsidRPr="00A91645" w:rsidRDefault="00A91645" w:rsidP="00A91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 that ASB owns balances in Accounts 1001/1002, holding place for School Cash Register Fees. Can transfer to ASB at year-end as revenue.</w:t>
            </w:r>
          </w:p>
        </w:tc>
      </w:tr>
      <w:tr w:rsidR="00772523" w14:paraId="0E32BE1B" w14:textId="77777777" w:rsidTr="00A91645">
        <w:trPr>
          <w:trHeight w:val="6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B1A74" w14:textId="77777777" w:rsidR="00772523" w:rsidRPr="00A91645" w:rsidRDefault="00772523" w:rsidP="00A916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2AB22" w14:textId="77777777" w:rsidR="00772523" w:rsidRPr="00A91645" w:rsidRDefault="00772523" w:rsidP="00A91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Trial Balance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C0CC5" w14:textId="77777777" w:rsidR="00772523" w:rsidRPr="00A91645" w:rsidRDefault="00A91645" w:rsidP="00A91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 by Account # - D</w:t>
            </w:r>
            <w:r w:rsidR="00772523" w:rsidRP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ate range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7/1/202</w:t>
            </w:r>
            <w:r w:rsidR="00772523" w:rsidRP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 through reconciliation end date</w:t>
            </w:r>
          </w:p>
        </w:tc>
      </w:tr>
      <w:tr w:rsidR="00772523" w14:paraId="52FEDB1C" w14:textId="77777777" w:rsidTr="00A91645">
        <w:trPr>
          <w:trHeight w:val="6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3D1CC" w14:textId="77777777" w:rsidR="00772523" w:rsidRPr="00A91645" w:rsidRDefault="00772523" w:rsidP="00A916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45D98" w14:textId="77777777" w:rsidR="00A91645" w:rsidRDefault="00772523" w:rsidP="00A91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Two Reports: </w:t>
            </w:r>
          </w:p>
          <w:p w14:paraId="0D076BEF" w14:textId="77777777" w:rsidR="00A91645" w:rsidRDefault="00772523" w:rsidP="00A9164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Transfer </w:t>
            </w:r>
            <w:r w:rsid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</w:t>
            </w:r>
          </w:p>
          <w:p w14:paraId="70C46FE3" w14:textId="77777777" w:rsidR="00772523" w:rsidRPr="00A91645" w:rsidRDefault="00BF323B" w:rsidP="00A9164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Entry Report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53CEB" w14:textId="77777777" w:rsidR="00772523" w:rsidRPr="00A91645" w:rsidRDefault="00772523" w:rsidP="00A91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F323B" w:rsidRP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Have principal sign </w:t>
            </w:r>
            <w:r w:rsidR="00A9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these reports</w:t>
            </w:r>
          </w:p>
        </w:tc>
      </w:tr>
    </w:tbl>
    <w:p w14:paraId="1628B5EA" w14:textId="77777777" w:rsidR="00772523" w:rsidRPr="00772523" w:rsidRDefault="00772523" w:rsidP="00772523">
      <w:pPr>
        <w:ind w:left="720"/>
        <w:jc w:val="center"/>
        <w:rPr>
          <w:b/>
          <w:sz w:val="28"/>
          <w:szCs w:val="28"/>
        </w:rPr>
      </w:pPr>
    </w:p>
    <w:sectPr w:rsidR="00772523" w:rsidRPr="0077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4A1"/>
    <w:multiLevelType w:val="hybridMultilevel"/>
    <w:tmpl w:val="8E0CF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23"/>
    <w:rsid w:val="00657A40"/>
    <w:rsid w:val="006C0F3B"/>
    <w:rsid w:val="00772523"/>
    <w:rsid w:val="00793B16"/>
    <w:rsid w:val="008016AE"/>
    <w:rsid w:val="00A91645"/>
    <w:rsid w:val="00BA3E96"/>
    <w:rsid w:val="00BF323B"/>
    <w:rsid w:val="00C311CF"/>
    <w:rsid w:val="00C66B2A"/>
    <w:rsid w:val="00E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F7FB"/>
  <w15:chartTrackingRefBased/>
  <w15:docId w15:val="{1F02DDF6-C153-42A2-9E72-E79BE2FF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Jarrold Susan</dc:creator>
  <cp:keywords/>
  <dc:description/>
  <cp:lastModifiedBy>Kidder Sarah</cp:lastModifiedBy>
  <cp:revision>2</cp:revision>
  <dcterms:created xsi:type="dcterms:W3CDTF">2022-05-13T15:09:00Z</dcterms:created>
  <dcterms:modified xsi:type="dcterms:W3CDTF">2022-05-13T15:09:00Z</dcterms:modified>
</cp:coreProperties>
</file>